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vertAlign w:val="baseline"/>
          <w:rtl w:val="0"/>
        </w:rPr>
        <w:t xml:space="preserve">Citrus Elementary School</w:t>
      </w:r>
    </w:p>
    <w:p w:rsidR="00000000" w:rsidDel="00000000" w:rsidP="00000000" w:rsidRDefault="00000000" w:rsidRPr="00000000" w14:paraId="00000002">
      <w:pPr>
        <w:jc w:val="center"/>
        <w:rPr>
          <w:vertAlign w:val="baseline"/>
        </w:rPr>
      </w:pP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vertAlign w:val="baseline"/>
          <w:rtl w:val="0"/>
        </w:rPr>
        <w:t xml:space="preserve">Parent-School-Student Involvement Policy</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Citrus Elementary School, and the parents of students participating in activities, services, and programs funded by Title I, Part A of the Elementary and Secondary Education Act (ESEA), agree that the Parent Involvement Policy outlines how the parents, the entire school staff, and the students will share the responsibility for improved student academic achievement.  It also lists the means by which the school and parents will build and develop a partnership that will help children achieve the State’s high standards.</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This School-Parent Policy is in effect during the school year of 20</w:t>
      </w:r>
      <w:r w:rsidDel="00000000" w:rsidR="00000000" w:rsidRPr="00000000">
        <w:rPr>
          <w:rtl w:val="0"/>
        </w:rPr>
        <w:t xml:space="preserve">21-2022</w:t>
      </w:r>
      <w:r w:rsidDel="00000000" w:rsidR="00000000" w:rsidRPr="00000000">
        <w:rPr>
          <w:vertAlign w:val="baseline"/>
          <w:rtl w:val="0"/>
        </w:rPr>
        <w:t xml:space="preserve">.</w:t>
      </w:r>
    </w:p>
    <w:p w:rsidR="00000000" w:rsidDel="00000000" w:rsidP="00000000" w:rsidRDefault="00000000" w:rsidRPr="00000000" w14:paraId="00000008">
      <w:pPr>
        <w:rPr>
          <w:b w:val="0"/>
          <w:vertAlign w:val="baseline"/>
        </w:rPr>
      </w:pPr>
      <w:r w:rsidDel="00000000" w:rsidR="00000000" w:rsidRPr="00000000">
        <w:rPr>
          <w:rtl w:val="0"/>
        </w:rPr>
      </w:r>
    </w:p>
    <w:p w:rsidR="00000000" w:rsidDel="00000000" w:rsidP="00000000" w:rsidRDefault="00000000" w:rsidRPr="00000000" w14:paraId="00000009">
      <w:pPr>
        <w:rPr>
          <w:b w:val="0"/>
          <w:vertAlign w:val="baseline"/>
        </w:rPr>
      </w:pPr>
      <w:r w:rsidDel="00000000" w:rsidR="00000000" w:rsidRPr="00000000">
        <w:rPr>
          <w:b w:val="1"/>
          <w:vertAlign w:val="baseline"/>
          <w:rtl w:val="0"/>
        </w:rPr>
        <w:t xml:space="preserve">School Responsibilities</w:t>
      </w:r>
      <w:r w:rsidDel="00000000" w:rsidR="00000000" w:rsidRPr="00000000">
        <w:rPr>
          <w:rtl w:val="0"/>
        </w:rPr>
      </w:r>
    </w:p>
    <w:p w:rsidR="00000000" w:rsidDel="00000000" w:rsidP="00000000" w:rsidRDefault="00000000" w:rsidRPr="00000000" w14:paraId="0000000A">
      <w:pPr>
        <w:numPr>
          <w:ilvl w:val="0"/>
          <w:numId w:val="1"/>
        </w:numPr>
        <w:ind w:left="720" w:hanging="360"/>
        <w:rPr>
          <w:vertAlign w:val="baseline"/>
        </w:rPr>
      </w:pPr>
      <w:r w:rsidDel="00000000" w:rsidR="00000000" w:rsidRPr="00000000">
        <w:rPr>
          <w:vertAlign w:val="baseline"/>
          <w:rtl w:val="0"/>
        </w:rPr>
        <w:t xml:space="preserve">Provide high-quality curriculum and instruction in a supportive and effective learning environment that enables the participating children to meet the State’s student academic achievement standards as follows:</w:t>
      </w:r>
    </w:p>
    <w:p w:rsidR="00000000" w:rsidDel="00000000" w:rsidP="00000000" w:rsidRDefault="00000000" w:rsidRPr="00000000" w14:paraId="0000000B">
      <w:pPr>
        <w:ind w:left="360" w:firstLine="0"/>
        <w:rPr>
          <w:vertAlign w:val="baseline"/>
        </w:rPr>
      </w:pPr>
      <w:r w:rsidDel="00000000" w:rsidR="00000000" w:rsidRPr="00000000">
        <w:rPr>
          <w:rtl w:val="0"/>
        </w:rPr>
      </w:r>
    </w:p>
    <w:p w:rsidR="00000000" w:rsidDel="00000000" w:rsidP="00000000" w:rsidRDefault="00000000" w:rsidRPr="00000000" w14:paraId="0000000C">
      <w:pPr>
        <w:numPr>
          <w:ilvl w:val="0"/>
          <w:numId w:val="2"/>
        </w:numPr>
        <w:ind w:left="1440" w:hanging="360"/>
        <w:rPr>
          <w:vertAlign w:val="baseline"/>
        </w:rPr>
      </w:pPr>
      <w:r w:rsidDel="00000000" w:rsidR="00000000" w:rsidRPr="00000000">
        <w:rPr>
          <w:vertAlign w:val="baseline"/>
          <w:rtl w:val="0"/>
        </w:rPr>
        <w:t xml:space="preserve">State-adopted texts and materials will be provided for all students.</w:t>
      </w:r>
    </w:p>
    <w:p w:rsidR="00000000" w:rsidDel="00000000" w:rsidP="00000000" w:rsidRDefault="00000000" w:rsidRPr="00000000" w14:paraId="0000000D">
      <w:pPr>
        <w:numPr>
          <w:ilvl w:val="0"/>
          <w:numId w:val="2"/>
        </w:numPr>
        <w:ind w:left="1440" w:hanging="360"/>
        <w:rPr>
          <w:vertAlign w:val="baseline"/>
        </w:rPr>
      </w:pPr>
      <w:r w:rsidDel="00000000" w:rsidR="00000000" w:rsidRPr="00000000">
        <w:rPr>
          <w:vertAlign w:val="baseline"/>
          <w:rtl w:val="0"/>
        </w:rPr>
        <w:t xml:space="preserve">Assessments will be administered throughout the school year and recorded on the online Report Cards.</w:t>
      </w:r>
    </w:p>
    <w:p w:rsidR="00000000" w:rsidDel="00000000" w:rsidP="00000000" w:rsidRDefault="00000000" w:rsidRPr="00000000" w14:paraId="0000000E">
      <w:pPr>
        <w:numPr>
          <w:ilvl w:val="0"/>
          <w:numId w:val="2"/>
        </w:numPr>
        <w:ind w:left="1440" w:hanging="360"/>
        <w:rPr>
          <w:vertAlign w:val="baseline"/>
        </w:rPr>
      </w:pPr>
      <w:r w:rsidDel="00000000" w:rsidR="00000000" w:rsidRPr="00000000">
        <w:rPr>
          <w:vertAlign w:val="baseline"/>
          <w:rtl w:val="0"/>
        </w:rPr>
        <w:t xml:space="preserve">The assessments will drive the instruction in the classrooms and identify children who may need intervention.</w:t>
      </w:r>
    </w:p>
    <w:p w:rsidR="00000000" w:rsidDel="00000000" w:rsidP="00000000" w:rsidRDefault="00000000" w:rsidRPr="00000000" w14:paraId="0000000F">
      <w:pPr>
        <w:numPr>
          <w:ilvl w:val="0"/>
          <w:numId w:val="2"/>
        </w:numPr>
        <w:ind w:left="1440" w:hanging="360"/>
        <w:rPr>
          <w:vertAlign w:val="baseline"/>
        </w:rPr>
      </w:pPr>
      <w:r w:rsidDel="00000000" w:rsidR="00000000" w:rsidRPr="00000000">
        <w:rPr>
          <w:vertAlign w:val="baseline"/>
          <w:rtl w:val="0"/>
        </w:rPr>
        <w:t xml:space="preserve">Classroom instruction will cover the identified essential standards and benchmarks for each grade level.</w:t>
      </w:r>
    </w:p>
    <w:p w:rsidR="00000000" w:rsidDel="00000000" w:rsidP="00000000" w:rsidRDefault="00000000" w:rsidRPr="00000000" w14:paraId="00000010">
      <w:pPr>
        <w:numPr>
          <w:ilvl w:val="0"/>
          <w:numId w:val="2"/>
        </w:numPr>
        <w:ind w:left="1440" w:hanging="360"/>
        <w:rPr>
          <w:vertAlign w:val="baseline"/>
        </w:rPr>
      </w:pPr>
      <w:r w:rsidDel="00000000" w:rsidR="00000000" w:rsidRPr="00000000">
        <w:rPr>
          <w:vertAlign w:val="baseline"/>
          <w:rtl w:val="0"/>
        </w:rPr>
        <w:t xml:space="preserve">Interventions will be planned for students in the areas of need during the school day, in the 21</w:t>
      </w:r>
      <w:r w:rsidDel="00000000" w:rsidR="00000000" w:rsidRPr="00000000">
        <w:rPr>
          <w:vertAlign w:val="superscript"/>
          <w:rtl w:val="0"/>
        </w:rPr>
        <w:t xml:space="preserve">st</w:t>
      </w:r>
      <w:r w:rsidDel="00000000" w:rsidR="00000000" w:rsidRPr="00000000">
        <w:rPr>
          <w:vertAlign w:val="baseline"/>
          <w:rtl w:val="0"/>
        </w:rPr>
        <w:t xml:space="preserve"> Century Program, and during Intersession.</w:t>
      </w:r>
    </w:p>
    <w:p w:rsidR="00000000" w:rsidDel="00000000" w:rsidP="00000000" w:rsidRDefault="00000000" w:rsidRPr="00000000" w14:paraId="00000011">
      <w:pPr>
        <w:numPr>
          <w:ilvl w:val="0"/>
          <w:numId w:val="2"/>
        </w:numPr>
        <w:ind w:left="1440" w:hanging="360"/>
        <w:rPr>
          <w:vertAlign w:val="baseline"/>
        </w:rPr>
      </w:pPr>
      <w:r w:rsidDel="00000000" w:rsidR="00000000" w:rsidRPr="00000000">
        <w:rPr>
          <w:vertAlign w:val="baseline"/>
          <w:rtl w:val="0"/>
        </w:rPr>
        <w:t xml:space="preserve">Teachers will collaborate and provide cohesive programs of instruction at each grade level.</w:t>
      </w:r>
    </w:p>
    <w:p w:rsidR="00000000" w:rsidDel="00000000" w:rsidP="00000000" w:rsidRDefault="00000000" w:rsidRPr="00000000" w14:paraId="00000012">
      <w:pPr>
        <w:numPr>
          <w:ilvl w:val="0"/>
          <w:numId w:val="2"/>
        </w:numPr>
        <w:ind w:left="1440" w:hanging="360"/>
        <w:rPr>
          <w:vertAlign w:val="baseline"/>
        </w:rPr>
      </w:pPr>
      <w:r w:rsidDel="00000000" w:rsidR="00000000" w:rsidRPr="00000000">
        <w:rPr>
          <w:vertAlign w:val="baseline"/>
          <w:rtl w:val="0"/>
        </w:rPr>
        <w:t xml:space="preserve">Clearly stated school rules will be explained and enforced, ensuring student safety both in the classrooms, in the lunchroom, and on the playground.</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numPr>
          <w:ilvl w:val="0"/>
          <w:numId w:val="1"/>
        </w:numPr>
        <w:ind w:left="720" w:hanging="360"/>
        <w:rPr>
          <w:vertAlign w:val="baseline"/>
        </w:rPr>
      </w:pPr>
      <w:r w:rsidDel="00000000" w:rsidR="00000000" w:rsidRPr="00000000">
        <w:rPr>
          <w:vertAlign w:val="baseline"/>
          <w:rtl w:val="0"/>
        </w:rPr>
        <w:t xml:space="preserve">Hold parent-teacher conferences during which the provisions of the policy will be discussed as it relates to the individual child’s achievement.  Those conferences will be held:</w:t>
      </w:r>
    </w:p>
    <w:p w:rsidR="00000000" w:rsidDel="00000000" w:rsidP="00000000" w:rsidRDefault="00000000" w:rsidRPr="00000000" w14:paraId="00000015">
      <w:pPr>
        <w:ind w:left="360" w:firstLine="0"/>
        <w:rPr>
          <w:vertAlign w:val="baseline"/>
        </w:rPr>
      </w:pPr>
      <w:r w:rsidDel="00000000" w:rsidR="00000000" w:rsidRPr="00000000">
        <w:rPr>
          <w:rtl w:val="0"/>
        </w:rPr>
      </w:r>
    </w:p>
    <w:p w:rsidR="00000000" w:rsidDel="00000000" w:rsidP="00000000" w:rsidRDefault="00000000" w:rsidRPr="00000000" w14:paraId="00000016">
      <w:pPr>
        <w:numPr>
          <w:ilvl w:val="0"/>
          <w:numId w:val="2"/>
        </w:numPr>
        <w:ind w:left="1440" w:hanging="360"/>
        <w:rPr>
          <w:vertAlign w:val="baseline"/>
        </w:rPr>
      </w:pPr>
      <w:r w:rsidDel="00000000" w:rsidR="00000000" w:rsidRPr="00000000">
        <w:rPr>
          <w:vertAlign w:val="baseline"/>
          <w:rtl w:val="0"/>
        </w:rPr>
        <w:t xml:space="preserve">At the end of the first trimester for all students.</w:t>
      </w:r>
    </w:p>
    <w:p w:rsidR="00000000" w:rsidDel="00000000" w:rsidP="00000000" w:rsidRDefault="00000000" w:rsidRPr="00000000" w14:paraId="00000017">
      <w:pPr>
        <w:numPr>
          <w:ilvl w:val="0"/>
          <w:numId w:val="2"/>
        </w:numPr>
        <w:ind w:left="1440" w:hanging="360"/>
        <w:rPr>
          <w:vertAlign w:val="baseline"/>
        </w:rPr>
      </w:pPr>
      <w:r w:rsidDel="00000000" w:rsidR="00000000" w:rsidRPr="00000000">
        <w:rPr>
          <w:vertAlign w:val="baseline"/>
          <w:rtl w:val="0"/>
        </w:rPr>
        <w:t xml:space="preserve">During the year for children who have been identified as having problems or areas of need..</w:t>
      </w:r>
    </w:p>
    <w:p w:rsidR="00000000" w:rsidDel="00000000" w:rsidP="00000000" w:rsidRDefault="00000000" w:rsidRPr="00000000" w14:paraId="00000018">
      <w:pPr>
        <w:ind w:left="1080" w:firstLine="0"/>
        <w:rPr>
          <w:vertAlign w:val="baseline"/>
        </w:rPr>
      </w:pPr>
      <w:r w:rsidDel="00000000" w:rsidR="00000000" w:rsidRPr="00000000">
        <w:rPr>
          <w:rtl w:val="0"/>
        </w:rPr>
      </w:r>
    </w:p>
    <w:p w:rsidR="00000000" w:rsidDel="00000000" w:rsidP="00000000" w:rsidRDefault="00000000" w:rsidRPr="00000000" w14:paraId="00000019">
      <w:pPr>
        <w:numPr>
          <w:ilvl w:val="0"/>
          <w:numId w:val="1"/>
        </w:numPr>
        <w:ind w:left="720" w:hanging="360"/>
        <w:rPr>
          <w:vertAlign w:val="baseline"/>
        </w:rPr>
      </w:pPr>
      <w:r w:rsidDel="00000000" w:rsidR="00000000" w:rsidRPr="00000000">
        <w:rPr>
          <w:vertAlign w:val="baseline"/>
          <w:rtl w:val="0"/>
        </w:rPr>
        <w:t xml:space="preserve">Provide parents with frequent reports on their children’s progress through the following:</w:t>
      </w:r>
    </w:p>
    <w:p w:rsidR="00000000" w:rsidDel="00000000" w:rsidP="00000000" w:rsidRDefault="00000000" w:rsidRPr="00000000" w14:paraId="0000001A">
      <w:pPr>
        <w:numPr>
          <w:ilvl w:val="0"/>
          <w:numId w:val="2"/>
        </w:numPr>
        <w:ind w:left="1440" w:hanging="360"/>
        <w:rPr>
          <w:vertAlign w:val="baseline"/>
        </w:rPr>
      </w:pPr>
      <w:r w:rsidDel="00000000" w:rsidR="00000000" w:rsidRPr="00000000">
        <w:rPr>
          <w:vertAlign w:val="baseline"/>
          <w:rtl w:val="0"/>
        </w:rPr>
        <w:t xml:space="preserve">A minimum of three Report Cards, given out at the end of each trimester.</w:t>
      </w:r>
    </w:p>
    <w:p w:rsidR="00000000" w:rsidDel="00000000" w:rsidP="00000000" w:rsidRDefault="00000000" w:rsidRPr="00000000" w14:paraId="0000001B">
      <w:pPr>
        <w:numPr>
          <w:ilvl w:val="0"/>
          <w:numId w:val="2"/>
        </w:numPr>
        <w:ind w:left="1440" w:hanging="360"/>
        <w:rPr>
          <w:vertAlign w:val="baseline"/>
        </w:rPr>
      </w:pPr>
      <w:r w:rsidDel="00000000" w:rsidR="00000000" w:rsidRPr="00000000">
        <w:rPr>
          <w:vertAlign w:val="baseline"/>
          <w:rtl w:val="0"/>
        </w:rPr>
        <w:t xml:space="preserve">At Student Study Teams Meetings and Individualized Educational Plan Meetings.</w:t>
      </w:r>
    </w:p>
    <w:p w:rsidR="00000000" w:rsidDel="00000000" w:rsidP="00000000" w:rsidRDefault="00000000" w:rsidRPr="00000000" w14:paraId="0000001C">
      <w:pPr>
        <w:numPr>
          <w:ilvl w:val="0"/>
          <w:numId w:val="2"/>
        </w:numPr>
        <w:ind w:left="1440" w:hanging="360"/>
        <w:rPr>
          <w:vertAlign w:val="baseline"/>
        </w:rPr>
      </w:pPr>
      <w:r w:rsidDel="00000000" w:rsidR="00000000" w:rsidRPr="00000000">
        <w:rPr>
          <w:vertAlign w:val="baseline"/>
          <w:rtl w:val="0"/>
        </w:rPr>
        <w:t xml:space="preserve">Individual teacher progress reports or notes home as needed.</w:t>
      </w:r>
    </w:p>
    <w:p w:rsidR="00000000" w:rsidDel="00000000" w:rsidP="00000000" w:rsidRDefault="00000000" w:rsidRPr="00000000" w14:paraId="0000001D">
      <w:pPr>
        <w:ind w:left="1080" w:firstLine="0"/>
        <w:rPr>
          <w:vertAlign w:val="baseline"/>
        </w:rPr>
      </w:pPr>
      <w:r w:rsidDel="00000000" w:rsidR="00000000" w:rsidRPr="00000000">
        <w:rPr>
          <w:rtl w:val="0"/>
        </w:rPr>
      </w:r>
    </w:p>
    <w:p w:rsidR="00000000" w:rsidDel="00000000" w:rsidP="00000000" w:rsidRDefault="00000000" w:rsidRPr="00000000" w14:paraId="0000001E">
      <w:pPr>
        <w:ind w:left="1080" w:firstLine="0"/>
        <w:rPr>
          <w:vertAlign w:val="baseline"/>
        </w:rPr>
      </w:pPr>
      <w:r w:rsidDel="00000000" w:rsidR="00000000" w:rsidRPr="00000000">
        <w:rPr>
          <w:rtl w:val="0"/>
        </w:rPr>
      </w:r>
    </w:p>
    <w:p w:rsidR="00000000" w:rsidDel="00000000" w:rsidP="00000000" w:rsidRDefault="00000000" w:rsidRPr="00000000" w14:paraId="0000001F">
      <w:pPr>
        <w:numPr>
          <w:ilvl w:val="0"/>
          <w:numId w:val="1"/>
        </w:numPr>
        <w:ind w:left="720" w:hanging="360"/>
        <w:rPr>
          <w:vertAlign w:val="baseline"/>
        </w:rPr>
      </w:pPr>
      <w:r w:rsidDel="00000000" w:rsidR="00000000" w:rsidRPr="00000000">
        <w:rPr>
          <w:vertAlign w:val="baseline"/>
          <w:rtl w:val="0"/>
        </w:rPr>
        <w:t xml:space="preserve">Provide parents reasonable access to staff.  This may be done in the following ways:</w:t>
      </w:r>
    </w:p>
    <w:p w:rsidR="00000000" w:rsidDel="00000000" w:rsidP="00000000" w:rsidRDefault="00000000" w:rsidRPr="00000000" w14:paraId="00000020">
      <w:pPr>
        <w:numPr>
          <w:ilvl w:val="0"/>
          <w:numId w:val="2"/>
        </w:numPr>
        <w:ind w:left="1440" w:hanging="360"/>
        <w:rPr>
          <w:vertAlign w:val="baseline"/>
        </w:rPr>
      </w:pPr>
      <w:r w:rsidDel="00000000" w:rsidR="00000000" w:rsidRPr="00000000">
        <w:rPr>
          <w:vertAlign w:val="baseline"/>
          <w:rtl w:val="0"/>
        </w:rPr>
        <w:t xml:space="preserve">Emails to teachers. </w:t>
      </w:r>
    </w:p>
    <w:p w:rsidR="00000000" w:rsidDel="00000000" w:rsidP="00000000" w:rsidRDefault="00000000" w:rsidRPr="00000000" w14:paraId="00000021">
      <w:pPr>
        <w:numPr>
          <w:ilvl w:val="0"/>
          <w:numId w:val="2"/>
        </w:numPr>
        <w:ind w:left="1440" w:hanging="360"/>
        <w:rPr>
          <w:vertAlign w:val="baseline"/>
        </w:rPr>
      </w:pPr>
      <w:r w:rsidDel="00000000" w:rsidR="00000000" w:rsidRPr="00000000">
        <w:rPr>
          <w:vertAlign w:val="baseline"/>
          <w:rtl w:val="0"/>
        </w:rPr>
        <w:t xml:space="preserve">Phone calls to the teacher’s classroom voicemail.</w:t>
      </w:r>
    </w:p>
    <w:p w:rsidR="00000000" w:rsidDel="00000000" w:rsidP="00000000" w:rsidRDefault="00000000" w:rsidRPr="00000000" w14:paraId="00000022">
      <w:pPr>
        <w:numPr>
          <w:ilvl w:val="0"/>
          <w:numId w:val="2"/>
        </w:numPr>
        <w:ind w:left="1440" w:hanging="360"/>
        <w:rPr>
          <w:vertAlign w:val="baseline"/>
        </w:rPr>
      </w:pPr>
      <w:r w:rsidDel="00000000" w:rsidR="00000000" w:rsidRPr="00000000">
        <w:rPr>
          <w:vertAlign w:val="baseline"/>
          <w:rtl w:val="0"/>
        </w:rPr>
        <w:t xml:space="preserve">Notes to the classroom teacher.</w:t>
      </w:r>
    </w:p>
    <w:p w:rsidR="00000000" w:rsidDel="00000000" w:rsidP="00000000" w:rsidRDefault="00000000" w:rsidRPr="00000000" w14:paraId="00000023">
      <w:pPr>
        <w:numPr>
          <w:ilvl w:val="0"/>
          <w:numId w:val="2"/>
        </w:numPr>
        <w:ind w:left="1440" w:hanging="360"/>
        <w:rPr>
          <w:vertAlign w:val="baseline"/>
        </w:rPr>
      </w:pPr>
      <w:r w:rsidDel="00000000" w:rsidR="00000000" w:rsidRPr="00000000">
        <w:rPr>
          <w:vertAlign w:val="baseline"/>
          <w:rtl w:val="0"/>
        </w:rPr>
        <w:t xml:space="preserve">Requests for meetings or information given to the principal.</w:t>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numPr>
          <w:ilvl w:val="0"/>
          <w:numId w:val="1"/>
        </w:numPr>
        <w:ind w:left="720" w:hanging="360"/>
        <w:rPr>
          <w:vertAlign w:val="baseline"/>
        </w:rPr>
      </w:pPr>
      <w:r w:rsidDel="00000000" w:rsidR="00000000" w:rsidRPr="00000000">
        <w:rPr>
          <w:vertAlign w:val="baseline"/>
          <w:rtl w:val="0"/>
        </w:rPr>
        <w:t xml:space="preserve">Provide parents opportunities to volunteer and participate in their child’s class, and to observe activities in the following ways:</w:t>
      </w:r>
    </w:p>
    <w:p w:rsidR="00000000" w:rsidDel="00000000" w:rsidP="00000000" w:rsidRDefault="00000000" w:rsidRPr="00000000" w14:paraId="00000026">
      <w:pPr>
        <w:ind w:left="360" w:firstLine="0"/>
        <w:rPr>
          <w:vertAlign w:val="baseline"/>
        </w:rPr>
      </w:pPr>
      <w:r w:rsidDel="00000000" w:rsidR="00000000" w:rsidRPr="00000000">
        <w:rPr>
          <w:rtl w:val="0"/>
        </w:rPr>
      </w:r>
    </w:p>
    <w:p w:rsidR="00000000" w:rsidDel="00000000" w:rsidP="00000000" w:rsidRDefault="00000000" w:rsidRPr="00000000" w14:paraId="00000027">
      <w:pPr>
        <w:numPr>
          <w:ilvl w:val="0"/>
          <w:numId w:val="2"/>
        </w:numPr>
        <w:ind w:left="1440" w:hanging="360"/>
        <w:rPr>
          <w:vertAlign w:val="baseline"/>
        </w:rPr>
      </w:pPr>
      <w:r w:rsidDel="00000000" w:rsidR="00000000" w:rsidRPr="00000000">
        <w:rPr>
          <w:vertAlign w:val="baseline"/>
          <w:rtl w:val="0"/>
        </w:rPr>
        <w:t xml:space="preserve">Invitations to attend programs, presentations, field trips, and activities</w:t>
      </w:r>
    </w:p>
    <w:p w:rsidR="00000000" w:rsidDel="00000000" w:rsidP="00000000" w:rsidRDefault="00000000" w:rsidRPr="00000000" w14:paraId="00000028">
      <w:pPr>
        <w:numPr>
          <w:ilvl w:val="0"/>
          <w:numId w:val="2"/>
        </w:numPr>
        <w:ind w:left="1440" w:hanging="360"/>
        <w:rPr>
          <w:vertAlign w:val="baseline"/>
        </w:rPr>
      </w:pPr>
      <w:r w:rsidDel="00000000" w:rsidR="00000000" w:rsidRPr="00000000">
        <w:rPr>
          <w:vertAlign w:val="baseline"/>
          <w:rtl w:val="0"/>
        </w:rPr>
        <w:t xml:space="preserve">Calling the office and scheduling an observation in a classroom</w:t>
      </w:r>
    </w:p>
    <w:p w:rsidR="00000000" w:rsidDel="00000000" w:rsidP="00000000" w:rsidRDefault="00000000" w:rsidRPr="00000000" w14:paraId="00000029">
      <w:pPr>
        <w:numPr>
          <w:ilvl w:val="0"/>
          <w:numId w:val="2"/>
        </w:numPr>
        <w:ind w:left="1440" w:hanging="360"/>
        <w:rPr>
          <w:vertAlign w:val="baseline"/>
        </w:rPr>
      </w:pPr>
      <w:r w:rsidDel="00000000" w:rsidR="00000000" w:rsidRPr="00000000">
        <w:rPr>
          <w:vertAlign w:val="baseline"/>
          <w:rtl w:val="0"/>
        </w:rPr>
        <w:t xml:space="preserve">Signing up to volunteer time and help in a classroom.</w:t>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rPr>
          <w:b w:val="0"/>
          <w:vertAlign w:val="baseline"/>
        </w:rPr>
      </w:pPr>
      <w:r w:rsidDel="00000000" w:rsidR="00000000" w:rsidRPr="00000000">
        <w:rPr>
          <w:rtl w:val="0"/>
        </w:rPr>
      </w:r>
    </w:p>
    <w:p w:rsidR="00000000" w:rsidDel="00000000" w:rsidP="00000000" w:rsidRDefault="00000000" w:rsidRPr="00000000" w14:paraId="0000002C">
      <w:pPr>
        <w:rPr>
          <w:b w:val="0"/>
          <w:vertAlign w:val="baseline"/>
        </w:rPr>
      </w:pPr>
      <w:r w:rsidDel="00000000" w:rsidR="00000000" w:rsidRPr="00000000">
        <w:rPr>
          <w:rtl w:val="0"/>
        </w:rPr>
      </w:r>
    </w:p>
    <w:p w:rsidR="00000000" w:rsidDel="00000000" w:rsidP="00000000" w:rsidRDefault="00000000" w:rsidRPr="00000000" w14:paraId="0000002D">
      <w:pPr>
        <w:rPr>
          <w:b w:val="0"/>
          <w:vertAlign w:val="baseline"/>
        </w:rPr>
      </w:pPr>
      <w:r w:rsidDel="00000000" w:rsidR="00000000" w:rsidRPr="00000000">
        <w:rPr>
          <w:b w:val="1"/>
          <w:vertAlign w:val="baseline"/>
          <w:rtl w:val="0"/>
        </w:rPr>
        <w:t xml:space="preserve">Parent Responsibilities</w:t>
      </w:r>
      <w:r w:rsidDel="00000000" w:rsidR="00000000" w:rsidRPr="00000000">
        <w:rPr>
          <w:rtl w:val="0"/>
        </w:rPr>
      </w:r>
    </w:p>
    <w:p w:rsidR="00000000" w:rsidDel="00000000" w:rsidP="00000000" w:rsidRDefault="00000000" w:rsidRPr="00000000" w14:paraId="0000002E">
      <w:pPr>
        <w:rPr>
          <w:b w:val="0"/>
          <w:vertAlign w:val="baseline"/>
        </w:rPr>
      </w:pPr>
      <w:r w:rsidDel="00000000" w:rsidR="00000000" w:rsidRPr="00000000">
        <w:rPr>
          <w:rtl w:val="0"/>
        </w:rPr>
      </w:r>
    </w:p>
    <w:p w:rsidR="00000000" w:rsidDel="00000000" w:rsidP="00000000" w:rsidRDefault="00000000" w:rsidRPr="00000000" w14:paraId="0000002F">
      <w:pPr>
        <w:ind w:left="360" w:firstLine="0"/>
        <w:rPr>
          <w:vertAlign w:val="baseline"/>
        </w:rPr>
      </w:pPr>
      <w:r w:rsidDel="00000000" w:rsidR="00000000" w:rsidRPr="00000000">
        <w:rPr>
          <w:vertAlign w:val="baseline"/>
          <w:rtl w:val="0"/>
        </w:rPr>
        <w:t xml:space="preserve">Parents will support student learning in the following ways:</w:t>
      </w:r>
    </w:p>
    <w:p w:rsidR="00000000" w:rsidDel="00000000" w:rsidP="00000000" w:rsidRDefault="00000000" w:rsidRPr="00000000" w14:paraId="00000030">
      <w:pPr>
        <w:numPr>
          <w:ilvl w:val="0"/>
          <w:numId w:val="2"/>
        </w:numPr>
        <w:ind w:left="1440" w:hanging="360"/>
        <w:rPr>
          <w:vertAlign w:val="baseline"/>
        </w:rPr>
      </w:pPr>
      <w:r w:rsidDel="00000000" w:rsidR="00000000" w:rsidRPr="00000000">
        <w:rPr>
          <w:vertAlign w:val="baseline"/>
          <w:rtl w:val="0"/>
        </w:rPr>
        <w:t xml:space="preserve">Children’s attendance will be monitored.</w:t>
      </w:r>
    </w:p>
    <w:p w:rsidR="00000000" w:rsidDel="00000000" w:rsidP="00000000" w:rsidRDefault="00000000" w:rsidRPr="00000000" w14:paraId="00000031">
      <w:pPr>
        <w:numPr>
          <w:ilvl w:val="0"/>
          <w:numId w:val="2"/>
        </w:numPr>
        <w:ind w:left="1440" w:hanging="360"/>
        <w:rPr>
          <w:vertAlign w:val="baseline"/>
        </w:rPr>
      </w:pPr>
      <w:r w:rsidDel="00000000" w:rsidR="00000000" w:rsidRPr="00000000">
        <w:rPr>
          <w:vertAlign w:val="baseline"/>
          <w:rtl w:val="0"/>
        </w:rPr>
        <w:t xml:space="preserve">Homework assignments will be checked for accuracy and completion.</w:t>
      </w:r>
    </w:p>
    <w:p w:rsidR="00000000" w:rsidDel="00000000" w:rsidP="00000000" w:rsidRDefault="00000000" w:rsidRPr="00000000" w14:paraId="00000032">
      <w:pPr>
        <w:numPr>
          <w:ilvl w:val="0"/>
          <w:numId w:val="2"/>
        </w:numPr>
        <w:ind w:left="1440" w:hanging="360"/>
        <w:rPr>
          <w:vertAlign w:val="baseline"/>
        </w:rPr>
      </w:pPr>
      <w:r w:rsidDel="00000000" w:rsidR="00000000" w:rsidRPr="00000000">
        <w:rPr>
          <w:vertAlign w:val="baseline"/>
          <w:rtl w:val="0"/>
        </w:rPr>
        <w:t xml:space="preserve">Provide support for classrooms by volunteering and participating whenever possible.</w:t>
      </w:r>
    </w:p>
    <w:p w:rsidR="00000000" w:rsidDel="00000000" w:rsidP="00000000" w:rsidRDefault="00000000" w:rsidRPr="00000000" w14:paraId="00000033">
      <w:pPr>
        <w:numPr>
          <w:ilvl w:val="0"/>
          <w:numId w:val="2"/>
        </w:numPr>
        <w:ind w:left="1440" w:hanging="360"/>
        <w:rPr>
          <w:vertAlign w:val="baseline"/>
        </w:rPr>
      </w:pPr>
      <w:r w:rsidDel="00000000" w:rsidR="00000000" w:rsidRPr="00000000">
        <w:rPr>
          <w:vertAlign w:val="baseline"/>
          <w:rtl w:val="0"/>
        </w:rPr>
        <w:t xml:space="preserve">Stay informed about my child’s education and communicate with the school by promptly reading and responding (if necessary) to all notices from the school or the school district, either received from my child or by mail.</w:t>
      </w:r>
    </w:p>
    <w:p w:rsidR="00000000" w:rsidDel="00000000" w:rsidP="00000000" w:rsidRDefault="00000000" w:rsidRPr="00000000" w14:paraId="00000034">
      <w:pPr>
        <w:numPr>
          <w:ilvl w:val="0"/>
          <w:numId w:val="2"/>
        </w:numPr>
        <w:ind w:left="1440" w:hanging="360"/>
        <w:rPr>
          <w:vertAlign w:val="baseline"/>
        </w:rPr>
      </w:pPr>
      <w:r w:rsidDel="00000000" w:rsidR="00000000" w:rsidRPr="00000000">
        <w:rPr>
          <w:vertAlign w:val="baseline"/>
          <w:rtl w:val="0"/>
        </w:rPr>
        <w:t xml:space="preserve">Contact the school when there is a question, a concern, or an idea.</w:t>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rPr>
          <w:b w:val="0"/>
          <w:vertAlign w:val="baseline"/>
        </w:rPr>
      </w:pPr>
      <w:r w:rsidDel="00000000" w:rsidR="00000000" w:rsidRPr="00000000">
        <w:rPr>
          <w:b w:val="1"/>
          <w:vertAlign w:val="baseline"/>
          <w:rtl w:val="0"/>
        </w:rPr>
        <w:t xml:space="preserve">Student Responsibilities</w:t>
      </w: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ind w:left="360" w:firstLine="0"/>
        <w:rPr>
          <w:vertAlign w:val="baseline"/>
        </w:rPr>
      </w:pPr>
      <w:r w:rsidDel="00000000" w:rsidR="00000000" w:rsidRPr="00000000">
        <w:rPr>
          <w:vertAlign w:val="baseline"/>
          <w:rtl w:val="0"/>
        </w:rPr>
        <w:t xml:space="preserve">Students will share the responsibility to improve academic achievement and meet the States high standards in the following ways:</w:t>
      </w:r>
    </w:p>
    <w:p w:rsidR="00000000" w:rsidDel="00000000" w:rsidP="00000000" w:rsidRDefault="00000000" w:rsidRPr="00000000" w14:paraId="00000039">
      <w:pPr>
        <w:numPr>
          <w:ilvl w:val="0"/>
          <w:numId w:val="2"/>
        </w:numPr>
        <w:ind w:left="1440" w:hanging="360"/>
        <w:rPr>
          <w:vertAlign w:val="baseline"/>
        </w:rPr>
      </w:pPr>
      <w:r w:rsidDel="00000000" w:rsidR="00000000" w:rsidRPr="00000000">
        <w:rPr>
          <w:vertAlign w:val="baseline"/>
          <w:rtl w:val="0"/>
        </w:rPr>
        <w:t xml:space="preserve">Stay focused and make one’s best effort in school.</w:t>
      </w:r>
    </w:p>
    <w:p w:rsidR="00000000" w:rsidDel="00000000" w:rsidP="00000000" w:rsidRDefault="00000000" w:rsidRPr="00000000" w14:paraId="0000003A">
      <w:pPr>
        <w:numPr>
          <w:ilvl w:val="0"/>
          <w:numId w:val="2"/>
        </w:numPr>
        <w:ind w:left="1440" w:hanging="360"/>
        <w:rPr>
          <w:vertAlign w:val="baseline"/>
        </w:rPr>
      </w:pPr>
      <w:r w:rsidDel="00000000" w:rsidR="00000000" w:rsidRPr="00000000">
        <w:rPr>
          <w:vertAlign w:val="baseline"/>
          <w:rtl w:val="0"/>
        </w:rPr>
        <w:t xml:space="preserve">Learn and follow the school rules.</w:t>
      </w:r>
    </w:p>
    <w:p w:rsidR="00000000" w:rsidDel="00000000" w:rsidP="00000000" w:rsidRDefault="00000000" w:rsidRPr="00000000" w14:paraId="0000003B">
      <w:pPr>
        <w:numPr>
          <w:ilvl w:val="0"/>
          <w:numId w:val="2"/>
        </w:numPr>
        <w:ind w:left="1440" w:hanging="360"/>
        <w:rPr>
          <w:vertAlign w:val="baseline"/>
        </w:rPr>
      </w:pPr>
      <w:r w:rsidDel="00000000" w:rsidR="00000000" w:rsidRPr="00000000">
        <w:rPr>
          <w:vertAlign w:val="baseline"/>
          <w:rtl w:val="0"/>
        </w:rPr>
        <w:t xml:space="preserve">Do both the classroom work and homework and ask for help when necessary.</w:t>
      </w:r>
    </w:p>
    <w:p w:rsidR="00000000" w:rsidDel="00000000" w:rsidP="00000000" w:rsidRDefault="00000000" w:rsidRPr="00000000" w14:paraId="0000003C">
      <w:pPr>
        <w:numPr>
          <w:ilvl w:val="0"/>
          <w:numId w:val="2"/>
        </w:numPr>
        <w:ind w:left="1440" w:hanging="360"/>
        <w:rPr>
          <w:vertAlign w:val="baseline"/>
        </w:rPr>
      </w:pPr>
      <w:r w:rsidDel="00000000" w:rsidR="00000000" w:rsidRPr="00000000">
        <w:rPr>
          <w:vertAlign w:val="baseline"/>
          <w:rtl w:val="0"/>
        </w:rPr>
        <w:t xml:space="preserve">Read for the amount of minutes agreed upon the Home School Compact.</w:t>
      </w:r>
    </w:p>
    <w:p w:rsidR="00000000" w:rsidDel="00000000" w:rsidP="00000000" w:rsidRDefault="00000000" w:rsidRPr="00000000" w14:paraId="0000003D">
      <w:pPr>
        <w:numPr>
          <w:ilvl w:val="0"/>
          <w:numId w:val="2"/>
        </w:numPr>
        <w:ind w:left="1440" w:hanging="360"/>
        <w:rPr>
          <w:vertAlign w:val="baseline"/>
        </w:rPr>
      </w:pPr>
      <w:r w:rsidDel="00000000" w:rsidR="00000000" w:rsidRPr="00000000">
        <w:rPr>
          <w:vertAlign w:val="baseline"/>
          <w:rtl w:val="0"/>
        </w:rPr>
        <w:t xml:space="preserve">Give parents or guardians all notices and information received from the school.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sNcHpbBBPvnYIvlpoHvI5Z8x3g==">AMUW2mWUzw1s385Onma1sbh4fKW99LpWMZ52H4AHFa+HwvV/1BHxwgueDjrjt9vNJbAVWm0hrbMUdM+jm2ZNliUYnTqGKGr5buE4L3tBgbh1bsGpA2luNzo=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2019-09-17T01:27:00Z</dcterms:created>
  <dc:creator>Kristine Keene</dc:creator>
</cp:coreProperties>
</file>